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1BE0CFB2" w:rsidR="00723FCF" w:rsidRPr="00723FCF" w:rsidRDefault="0087687A" w:rsidP="00123085">
      <w:pPr>
        <w:jc w:val="both"/>
        <w:rPr>
          <w:rStyle w:val="BLOCKBOLD"/>
          <w:rFonts w:ascii="Calibri" w:hAnsi="Calibri"/>
        </w:rPr>
      </w:pPr>
      <w:r w:rsidRPr="0087687A">
        <w:rPr>
          <w:rStyle w:val="BLOCKBOLD"/>
          <w:rFonts w:ascii="Calibri" w:hAnsi="Calibri"/>
        </w:rPr>
        <w:t>Affidamento diretto su MEPA (ex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87687A">
        <w:rPr>
          <w:rStyle w:val="BLOCKBOLD"/>
          <w:rFonts w:ascii="Calibri" w:hAnsi="Calibri"/>
        </w:rPr>
        <w:t>comma 6 d.lgs. 50/2016)</w:t>
      </w:r>
      <w:r w:rsidR="00A007BF" w:rsidRPr="00723FC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>per il</w:t>
      </w:r>
      <w:r w:rsidRPr="0087687A">
        <w:rPr>
          <w:rStyle w:val="BLOCKBOLD"/>
          <w:rFonts w:ascii="Calibri" w:hAnsi="Calibri"/>
        </w:rPr>
        <w:t>Servizio di manutenzione stampanti badge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D001D8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87687A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7687A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2020-12-04T14:17:00Z</dcterms:modified>
</cp:coreProperties>
</file>